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4" w:rsidRPr="00C5671E" w:rsidRDefault="008B1AE4" w:rsidP="008B1AE4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C5671E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8B1AE4" w:rsidRPr="00C5671E" w:rsidRDefault="008B1AE4" w:rsidP="008B1AE4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C5671E">
        <w:rPr>
          <w:rFonts w:cs="Arial"/>
          <w:b/>
          <w:bCs/>
          <w:color w:val="000099"/>
          <w:sz w:val="36"/>
          <w:szCs w:val="36"/>
        </w:rPr>
        <w:t>Episode 14 - Molecules in Action</w:t>
      </w:r>
    </w:p>
    <w:p w:rsidR="008B1AE4" w:rsidRPr="00C5671E" w:rsidRDefault="008B1AE4" w:rsidP="008B1AE4">
      <w:pPr>
        <w:rPr>
          <w:rFonts w:cs="Arial"/>
          <w:color w:val="000000"/>
        </w:rPr>
      </w:pPr>
      <w:r w:rsidRPr="00C5671E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the basis of all chemical reactions?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necessary for successful collisions?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meant by activation energy?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How are activation energies affected by catalysts?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true about a catalyst at the end of a chemical reaction?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meant by equilibrium?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does Le Chatelier's Principle tell us about equilibrium reactions?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the reaction involved in the Haber Process?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>Why is this reaction impo</w:t>
      </w:r>
      <w:r w:rsidR="00C5671E">
        <w:rPr>
          <w:rFonts w:cs="Arial"/>
          <w:color w:val="000000"/>
        </w:rPr>
        <w:t xml:space="preserve">rtant? </w:t>
      </w:r>
      <w:r w:rsidR="00C5671E">
        <w:rPr>
          <w:rFonts w:cs="Arial"/>
          <w:color w:val="000000"/>
        </w:rPr>
        <w:br/>
      </w:r>
    </w:p>
    <w:p w:rsidR="008B1AE4" w:rsidRPr="00C5671E" w:rsidRDefault="008B1AE4" w:rsidP="008B1AE4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conditions are used to increase the yield in the Haber Process?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8B1AE4" w:rsidRPr="00C5671E" w:rsidRDefault="008B1AE4" w:rsidP="008B1AE4">
      <w:pPr>
        <w:rPr>
          <w:rFonts w:cs="Arial"/>
          <w:color w:val="000000"/>
        </w:rPr>
      </w:pPr>
      <w:r w:rsidRPr="00C5671E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8B1AE4" w:rsidRPr="00702C1F" w:rsidRDefault="008B1AE4" w:rsidP="008B1AE4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702C1F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the basis of all chemical reactions?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Collisions of particles that have the minimum energy to react.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necessary for successful collisions?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The collisions must be of sufficient energy to react.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meant by activation energy?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The minimum amount of energy needed to bring about a reaction.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How are activation energies affected by catalysts?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They are lowered.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true about a catalyst at the end of a chemical reaction?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It remains unchanged.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meant by equilibrium?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Two opposing reactions that occur at equal rates.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does Le Chatelier's Principle tell us about equilibrium reactions? </w:t>
      </w:r>
    </w:p>
    <w:p w:rsidR="008B1AE4" w:rsidRPr="00702C1F" w:rsidRDefault="00702C1F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>The reaction may be “shifte”</w:t>
      </w:r>
      <w:r w:rsidR="008B1AE4" w:rsidRPr="00702C1F">
        <w:rPr>
          <w:rFonts w:cs="Arial"/>
          <w:i/>
          <w:iCs/>
          <w:color w:val="0000FF"/>
        </w:rPr>
        <w:t xml:space="preserve">' when stresses are applied to the system.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the reaction involved in the Haber Process?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>2 H</w:t>
      </w:r>
      <w:r w:rsidRPr="00702C1F">
        <w:rPr>
          <w:rFonts w:cs="Arial"/>
          <w:i/>
          <w:iCs/>
          <w:color w:val="0000FF"/>
          <w:vertAlign w:val="subscript"/>
        </w:rPr>
        <w:t>2</w:t>
      </w:r>
      <w:r w:rsidRPr="00702C1F">
        <w:rPr>
          <w:rFonts w:cs="Arial"/>
          <w:i/>
          <w:iCs/>
          <w:color w:val="0000FF"/>
        </w:rPr>
        <w:t xml:space="preserve"> + N</w:t>
      </w:r>
      <w:r w:rsidRPr="00702C1F">
        <w:rPr>
          <w:rFonts w:cs="Arial"/>
          <w:i/>
          <w:iCs/>
          <w:color w:val="0000FF"/>
          <w:vertAlign w:val="subscript"/>
        </w:rPr>
        <w:t>2</w:t>
      </w:r>
      <w:r w:rsidRPr="00702C1F">
        <w:rPr>
          <w:rFonts w:cs="Arial"/>
          <w:i/>
          <w:iCs/>
          <w:color w:val="0000FF"/>
        </w:rPr>
        <w:t xml:space="preserve"> </w:t>
      </w:r>
      <w:r w:rsidR="00086050">
        <w:rPr>
          <w:rFonts w:cs="Arial"/>
          <w:i/>
          <w:iCs/>
          <w:noProof/>
          <w:color w:val="0000FF"/>
        </w:rPr>
        <w:drawing>
          <wp:inline distT="0" distB="0" distL="0" distR="0">
            <wp:extent cx="304800" cy="121920"/>
            <wp:effectExtent l="19050" t="0" r="0" b="0"/>
            <wp:docPr id="3" name="Picture 3" descr="-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--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C1F">
        <w:rPr>
          <w:rFonts w:cs="Arial"/>
          <w:i/>
          <w:iCs/>
          <w:color w:val="0000FF"/>
        </w:rPr>
        <w:t>2 NH</w:t>
      </w:r>
      <w:r w:rsidRPr="00702C1F">
        <w:rPr>
          <w:rFonts w:cs="Arial"/>
          <w:i/>
          <w:iCs/>
          <w:color w:val="0000FF"/>
          <w:vertAlign w:val="subscript"/>
        </w:rPr>
        <w:t>3</w:t>
      </w:r>
      <w:r w:rsidRPr="00702C1F">
        <w:rPr>
          <w:rFonts w:cs="Arial"/>
          <w:i/>
          <w:iCs/>
          <w:color w:val="0000FF"/>
        </w:rPr>
        <w:t xml:space="preserve">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Why is this reaction important?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Ammonia is an important starting material in the manufacture of fertilizers and explosives. </w:t>
      </w:r>
    </w:p>
    <w:p w:rsidR="008B1AE4" w:rsidRPr="00C5671E" w:rsidRDefault="008B1AE4" w:rsidP="008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conditions are used to increase the yield in the Haber Process? </w:t>
      </w:r>
    </w:p>
    <w:p w:rsidR="008B1AE4" w:rsidRPr="00702C1F" w:rsidRDefault="008B1AE4" w:rsidP="008B1AE4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702C1F">
        <w:rPr>
          <w:rFonts w:cs="Arial"/>
          <w:i/>
          <w:iCs/>
          <w:color w:val="0000FF"/>
        </w:rPr>
        <w:t xml:space="preserve">The temperature was kept relatively low, the pressure was kept high, and the ammonia was removed as it was produced. </w:t>
      </w:r>
    </w:p>
    <w:p w:rsidR="00B36F78" w:rsidRPr="00C5671E" w:rsidRDefault="00B36F78">
      <w:pPr>
        <w:rPr>
          <w:rFonts w:cs="Arial"/>
        </w:rPr>
      </w:pPr>
    </w:p>
    <w:sectPr w:rsidR="00B36F78" w:rsidRPr="00C5671E" w:rsidSect="000F45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0C" w:rsidRDefault="00896A0C">
      <w:r>
        <w:separator/>
      </w:r>
    </w:p>
  </w:endnote>
  <w:endnote w:type="continuationSeparator" w:id="0">
    <w:p w:rsidR="00896A0C" w:rsidRDefault="0089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1F" w:rsidRPr="00702C1F" w:rsidRDefault="00702C1F">
    <w:pPr>
      <w:pStyle w:val="Footer"/>
      <w:rPr>
        <w:sz w:val="16"/>
        <w:szCs w:val="16"/>
      </w:rPr>
    </w:pPr>
    <w:r>
      <w:rPr>
        <w:sz w:val="16"/>
        <w:szCs w:val="16"/>
      </w:rPr>
      <w:t>Episode 14 – Molecules in Action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0C" w:rsidRDefault="00896A0C">
      <w:r>
        <w:separator/>
      </w:r>
    </w:p>
  </w:footnote>
  <w:footnote w:type="continuationSeparator" w:id="0">
    <w:p w:rsidR="00896A0C" w:rsidRDefault="00896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9D8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417B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1AE4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6050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32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2C1F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1565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A0C"/>
    <w:rsid w:val="00896FB4"/>
    <w:rsid w:val="008A11FC"/>
    <w:rsid w:val="008A2ADA"/>
    <w:rsid w:val="008A3BD5"/>
    <w:rsid w:val="008A55AA"/>
    <w:rsid w:val="008A5E9F"/>
    <w:rsid w:val="008A6E34"/>
    <w:rsid w:val="008B1AE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177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71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8B1AE4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8B1AE4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8B1AE4"/>
    <w:rPr>
      <w:i/>
      <w:iCs/>
    </w:rPr>
  </w:style>
  <w:style w:type="paragraph" w:styleId="NormalWeb">
    <w:name w:val="Normal (Web)"/>
    <w:basedOn w:val="Normal"/>
    <w:rsid w:val="008B1AE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702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C1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14 - Molecules in Action</vt:lpstr>
      <vt:lpstr>        The World of Chemistry</vt:lpstr>
      <vt:lpstr>    Episode 14 - Molecules in Action</vt:lpstr>
      <vt:lpstr>    Answer Key </vt:lpstr>
    </vt:vector>
  </TitlesOfParts>
  <Company> 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14 - Molecules in Action</dc:title>
  <dc:subject>The World of Chemistry Video</dc:subject>
  <dc:creator> </dc:creator>
  <cp:keywords/>
  <dc:description/>
  <cp:lastModifiedBy>UNIT55</cp:lastModifiedBy>
  <cp:revision>2</cp:revision>
  <dcterms:created xsi:type="dcterms:W3CDTF">2009-07-06T19:07:00Z</dcterms:created>
  <dcterms:modified xsi:type="dcterms:W3CDTF">2009-07-06T19:07:00Z</dcterms:modified>
</cp:coreProperties>
</file>