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Lanthanide series</w:t>
      </w:r>
      <w:r>
        <w:rPr>
          <w:rFonts w:ascii="Arial" w:hAnsi="Arial" w:cs="Arial"/>
        </w:rPr>
        <w:t xml:space="preserve">  a group of fourteen elements following lanthanum on the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periodic table, in which the 4</w:t>
      </w:r>
      <w:r>
        <w:rPr>
          <w:rFonts w:ascii="Arial" w:hAnsi="Arial" w:cs="Arial"/>
          <w:i/>
          <w:iCs/>
        </w:rPr>
        <w:t>f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orbitals</w:t>
      </w:r>
      <w:proofErr w:type="spellEnd"/>
      <w:r>
        <w:rPr>
          <w:rFonts w:ascii="Arial" w:hAnsi="Arial" w:cs="Arial"/>
        </w:rPr>
        <w:t xml:space="preserve"> are being filled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Lattice</w:t>
      </w:r>
      <w:r>
        <w:rPr>
          <w:rFonts w:ascii="Arial" w:hAnsi="Arial" w:cs="Arial"/>
        </w:rPr>
        <w:t xml:space="preserve">  a three – dimensional system of points designating the positions of the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centers of the components of a solid (a</w:t>
      </w:r>
      <w:r>
        <w:rPr>
          <w:rFonts w:ascii="Arial" w:hAnsi="Arial" w:cs="Arial"/>
        </w:rPr>
        <w:t>toms, ions, or molecules)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chemical equilibrium</w:t>
      </w:r>
      <w:r>
        <w:rPr>
          <w:rFonts w:ascii="Arial" w:hAnsi="Arial" w:cs="Arial"/>
        </w:rPr>
        <w:t xml:space="preserve">  a general description of the equilibrium condition;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it defines the equilibrium expression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conservation of energy</w:t>
      </w:r>
      <w:r>
        <w:rPr>
          <w:rFonts w:ascii="Arial" w:hAnsi="Arial" w:cs="Arial"/>
        </w:rPr>
        <w:t xml:space="preserve">   </w:t>
      </w:r>
      <w:proofErr w:type="spellStart"/>
      <w:r>
        <w:rPr>
          <w:rFonts w:ascii="Arial" w:hAnsi="Arial" w:cs="Arial"/>
        </w:rPr>
        <w:t>energy</w:t>
      </w:r>
      <w:proofErr w:type="spellEnd"/>
      <w:r>
        <w:rPr>
          <w:rFonts w:ascii="Arial" w:hAnsi="Arial" w:cs="Arial"/>
        </w:rPr>
        <w:t xml:space="preserve"> can be converted from one form to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another but can be neither created</w:t>
      </w:r>
      <w:r>
        <w:rPr>
          <w:rFonts w:ascii="Arial" w:hAnsi="Arial" w:cs="Arial"/>
        </w:rPr>
        <w:t xml:space="preserve"> nor destroyed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conservation of mass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mass</w:t>
      </w:r>
      <w:proofErr w:type="spellEnd"/>
      <w:r>
        <w:rPr>
          <w:rFonts w:ascii="Arial" w:hAnsi="Arial" w:cs="Arial"/>
        </w:rPr>
        <w:t xml:space="preserve"> is neither created not destroyed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constant composition</w:t>
      </w:r>
      <w:r>
        <w:rPr>
          <w:rFonts w:ascii="Arial" w:hAnsi="Arial" w:cs="Arial"/>
        </w:rPr>
        <w:t xml:space="preserve">  a given compound always contains elements in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exactly the same proportion by mass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mass action</w:t>
      </w:r>
      <w:r>
        <w:rPr>
          <w:rFonts w:ascii="Arial" w:hAnsi="Arial" w:cs="Arial"/>
        </w:rPr>
        <w:t xml:space="preserve">  (also called the law of chemical equilib</w:t>
      </w:r>
      <w:r>
        <w:rPr>
          <w:rFonts w:ascii="Arial" w:hAnsi="Arial" w:cs="Arial"/>
        </w:rPr>
        <w:t xml:space="preserve">rium) a general </w:t>
      </w:r>
    </w:p>
    <w:p w:rsidR="00000000" w:rsidRDefault="00256B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description of the equilibrium condition; it defines the equilibrium expression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Law of multiple proportions</w:t>
      </w:r>
      <w:r>
        <w:rPr>
          <w:rFonts w:ascii="Arial" w:hAnsi="Arial" w:cs="Arial"/>
        </w:rPr>
        <w:t xml:space="preserve">  a law stating that when two elements form a </w:t>
      </w:r>
    </w:p>
    <w:p w:rsidR="00000000" w:rsidRDefault="00256B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series of compounds, the ratios of the masses of the second element that combine wit</w:t>
      </w:r>
      <w:r>
        <w:rPr>
          <w:rFonts w:ascii="Arial" w:hAnsi="Arial" w:cs="Arial"/>
        </w:rPr>
        <w:t>h one gram of the first element can always be reduced to small whole numbers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Lead storage battery</w:t>
      </w:r>
      <w:r>
        <w:rPr>
          <w:rFonts w:ascii="Arial" w:hAnsi="Arial" w:cs="Arial"/>
        </w:rPr>
        <w:t xml:space="preserve">  a battery (used in cars) in which the anode is lead, the </w:t>
      </w:r>
    </w:p>
    <w:p w:rsidR="00000000" w:rsidRDefault="00256B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cathode is lead coated with lead dioxide, and the electrolyte is a sulfuric acid solution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LeChate</w:t>
      </w:r>
      <w:r>
        <w:rPr>
          <w:rFonts w:ascii="Arial" w:hAnsi="Arial" w:cs="Arial"/>
          <w:b/>
          <w:bCs/>
        </w:rPr>
        <w:t>lier’s</w:t>
      </w:r>
      <w:proofErr w:type="spellEnd"/>
      <w:r>
        <w:rPr>
          <w:rFonts w:ascii="Arial" w:hAnsi="Arial" w:cs="Arial"/>
          <w:b/>
          <w:bCs/>
        </w:rPr>
        <w:t xml:space="preserve"> principle</w:t>
      </w:r>
      <w:r>
        <w:rPr>
          <w:rFonts w:ascii="Arial" w:hAnsi="Arial" w:cs="Arial"/>
        </w:rPr>
        <w:t xml:space="preserve">  if a change is imposed on a system at equilibrium, the </w:t>
      </w:r>
    </w:p>
    <w:p w:rsidR="00000000" w:rsidRDefault="00256B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position of the equilibrium will shift in a direction that tends to reduce the effect of that change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Lewis structure</w:t>
      </w:r>
      <w:r>
        <w:rPr>
          <w:rFonts w:ascii="Arial" w:hAnsi="Arial" w:cs="Arial"/>
        </w:rPr>
        <w:t xml:space="preserve">  a diagram of a molecule showing how the valence electrons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>arranged among the atoms in the molecule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Limiting reactant (limiting reagent)  </w:t>
      </w:r>
      <w:r>
        <w:rPr>
          <w:rFonts w:ascii="Arial" w:hAnsi="Arial" w:cs="Arial"/>
        </w:rPr>
        <w:t xml:space="preserve">the reactant that is completely consumed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when a reaction is run to completion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Line spectrum</w:t>
      </w:r>
      <w:r>
        <w:rPr>
          <w:rFonts w:ascii="Arial" w:hAnsi="Arial" w:cs="Arial"/>
        </w:rPr>
        <w:t xml:space="preserve">  a spectrum showing only certain discrete wavelengths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Linear accelerator</w:t>
      </w:r>
      <w:r>
        <w:rPr>
          <w:rFonts w:ascii="Arial" w:hAnsi="Arial" w:cs="Arial"/>
        </w:rPr>
        <w:t xml:space="preserve">  a type </w:t>
      </w:r>
      <w:r>
        <w:rPr>
          <w:rFonts w:ascii="Arial" w:hAnsi="Arial" w:cs="Arial"/>
        </w:rPr>
        <w:t xml:space="preserve">of particle accelerator in which a changing electrical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field is used to accelerate a beam of charged particles along a linear path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Lipids</w:t>
      </w:r>
      <w:r>
        <w:rPr>
          <w:rFonts w:ascii="Arial" w:hAnsi="Arial" w:cs="Arial"/>
        </w:rPr>
        <w:t xml:space="preserve"> water – insoluble substances that can be extracted from cells by </w:t>
      </w:r>
      <w:proofErr w:type="spellStart"/>
      <w:r>
        <w:rPr>
          <w:rFonts w:ascii="Arial" w:hAnsi="Arial" w:cs="Arial"/>
        </w:rPr>
        <w:t>nonpolar</w:t>
      </w:r>
      <w:proofErr w:type="spellEnd"/>
      <w:r>
        <w:rPr>
          <w:rFonts w:ascii="Arial" w:hAnsi="Arial" w:cs="Arial"/>
        </w:rPr>
        <w:t xml:space="preserve">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organic solvents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Liquid</w:t>
      </w:r>
      <w:r>
        <w:rPr>
          <w:rFonts w:ascii="Arial" w:hAnsi="Arial" w:cs="Arial"/>
        </w:rPr>
        <w:t xml:space="preserve">  one of the thre</w:t>
      </w:r>
      <w:r>
        <w:rPr>
          <w:rFonts w:ascii="Arial" w:hAnsi="Arial" w:cs="Arial"/>
        </w:rPr>
        <w:t xml:space="preserve">e states of matter; has a fixed volume but takes the shape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of the container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London dispersion forces</w:t>
      </w:r>
      <w:r>
        <w:rPr>
          <w:rFonts w:ascii="Arial" w:hAnsi="Arial" w:cs="Arial"/>
        </w:rPr>
        <w:t xml:space="preserve">  the relatively weak forces, which exists among </w:t>
      </w:r>
    </w:p>
    <w:p w:rsidR="00000000" w:rsidRDefault="00256B7E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noble gas atoms and </w:t>
      </w:r>
      <w:proofErr w:type="spellStart"/>
      <w:r>
        <w:rPr>
          <w:rFonts w:ascii="Arial" w:hAnsi="Arial" w:cs="Arial"/>
        </w:rPr>
        <w:t>nonpolar</w:t>
      </w:r>
      <w:proofErr w:type="spellEnd"/>
      <w:r>
        <w:rPr>
          <w:rFonts w:ascii="Arial" w:hAnsi="Arial" w:cs="Arial"/>
        </w:rPr>
        <w:t xml:space="preserve"> molecules, that involve an accidental dipole that induces a momentary dipol</w:t>
      </w:r>
      <w:r>
        <w:rPr>
          <w:rFonts w:ascii="Arial" w:hAnsi="Arial" w:cs="Arial"/>
        </w:rPr>
        <w:t>e in a neighbor</w:t>
      </w:r>
    </w:p>
    <w:p w:rsidR="00000000" w:rsidRDefault="00256B7E">
      <w:pPr>
        <w:rPr>
          <w:rFonts w:ascii="Arial" w:hAnsi="Arial" w:cs="Arial"/>
        </w:rPr>
      </w:pPr>
    </w:p>
    <w:p w:rsidR="00000000" w:rsidRDefault="00256B7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Lone pair</w:t>
      </w:r>
      <w:r>
        <w:rPr>
          <w:rFonts w:ascii="Arial" w:hAnsi="Arial" w:cs="Arial"/>
        </w:rPr>
        <w:t xml:space="preserve">  an electron pair that is localized on a given atom; an electron pair not </w:t>
      </w:r>
    </w:p>
    <w:p w:rsidR="00000000" w:rsidRDefault="00256B7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involved in bonding</w:t>
      </w:r>
    </w:p>
    <w:p w:rsidR="00000000" w:rsidRDefault="00256B7E">
      <w:pPr>
        <w:rPr>
          <w:rFonts w:ascii="Arial" w:hAnsi="Arial" w:cs="Arial"/>
        </w:rPr>
      </w:pPr>
    </w:p>
    <w:p w:rsidR="00256B7E" w:rsidRDefault="00256B7E">
      <w:pPr>
        <w:rPr>
          <w:rFonts w:ascii="Arial" w:hAnsi="Arial" w:cs="Arial"/>
        </w:rPr>
      </w:pPr>
    </w:p>
    <w:sectPr w:rsidR="00256B7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compat/>
  <w:rsids>
    <w:rsidRoot w:val="003A7B9E"/>
    <w:rsid w:val="00256B7E"/>
    <w:rsid w:val="003A7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Lanthanide series  a group of fourteen elements following lanthanum on the periodic table, in which the 4f orbitals are being </vt:lpstr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Lanthanide series  a group of fourteen elements following lanthanum on the periodic table, in which the 4f orbitals are being </dc:title>
  <dc:subject/>
  <dc:creator>Jeff and Indu Christopherson</dc:creator>
  <cp:keywords/>
  <dc:description/>
  <cp:lastModifiedBy>UNIT55</cp:lastModifiedBy>
  <cp:revision>2</cp:revision>
  <dcterms:created xsi:type="dcterms:W3CDTF">2009-07-13T18:52:00Z</dcterms:created>
  <dcterms:modified xsi:type="dcterms:W3CDTF">2009-07-13T18:52:00Z</dcterms:modified>
</cp:coreProperties>
</file>